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_GoBack"/>
      <w:bookmarkStart w:id="1" w:name="page1"/>
      <w:bookmarkEnd w:id="0"/>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2E5D37">
        <w:rPr>
          <w:rFonts w:hint="eastAsia"/>
          <w:lang w:eastAsia="zh-CN"/>
        </w:rPr>
        <w:t>0</w:t>
      </w:r>
      <w:r w:rsidRPr="00235394">
        <w:t>.</w:t>
      </w:r>
      <w:r w:rsidR="002E5D37">
        <w:rPr>
          <w:rFonts w:hint="eastAsia"/>
          <w:lang w:eastAsia="zh-CN"/>
        </w:rPr>
        <w:t>1</w:t>
      </w:r>
      <w:r w:rsidRPr="00235394">
        <w:t xml:space="preserve"> </w:t>
      </w:r>
      <w:r w:rsidRPr="00235394">
        <w:rPr>
          <w:sz w:val="32"/>
        </w:rPr>
        <w:t>(</w:t>
      </w:r>
      <w:r w:rsidR="002E5D37">
        <w:rPr>
          <w:rFonts w:hint="eastAsia"/>
          <w:sz w:val="32"/>
          <w:lang w:eastAsia="zh-CN"/>
        </w:rPr>
        <w:t>yyyy</w:t>
      </w:r>
      <w:r w:rsidRPr="00235394">
        <w:rPr>
          <w:sz w:val="32"/>
        </w:rPr>
        <w:t>-mm)</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1"/>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636D0C" w:rsidRDefault="00B31541">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rsidR="00636D0C" w:rsidRDefault="00636D0C">
      <w:pPr>
        <w:pStyle w:val="10"/>
        <w:rPr>
          <w:rFonts w:asciiTheme="minorHAnsi" w:hAnsiTheme="minorHAnsi" w:cstheme="minorBidi"/>
          <w:kern w:val="2"/>
          <w:sz w:val="21"/>
          <w:szCs w:val="22"/>
          <w:lang w:val="en-US" w:eastAsia="zh-CN"/>
        </w:rPr>
      </w:pPr>
      <w:r>
        <w:t>Introduction</w:t>
      </w:r>
      <w:r>
        <w:tab/>
      </w:r>
      <w:r w:rsidR="00B31541">
        <w:fldChar w:fldCharType="begin"/>
      </w:r>
      <w:r>
        <w:instrText xml:space="preserve"> PAGEREF _Toc500511312 \h </w:instrText>
      </w:r>
      <w:r w:rsidR="00B31541">
        <w:fldChar w:fldCharType="separate"/>
      </w:r>
      <w:r>
        <w:t>4</w:t>
      </w:r>
      <w:r w:rsidR="00B31541">
        <w:fldChar w:fldCharType="end"/>
      </w:r>
    </w:p>
    <w:p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B31541">
        <w:fldChar w:fldCharType="begin"/>
      </w:r>
      <w:r>
        <w:instrText xml:space="preserve"> PAGEREF _Toc500511313 \h </w:instrText>
      </w:r>
      <w:r w:rsidR="00B31541">
        <w:fldChar w:fldCharType="separate"/>
      </w:r>
      <w:r>
        <w:t>5</w:t>
      </w:r>
      <w:r w:rsidR="00B31541">
        <w:fldChar w:fldCharType="end"/>
      </w:r>
    </w:p>
    <w:p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B31541">
        <w:fldChar w:fldCharType="begin"/>
      </w:r>
      <w:r>
        <w:instrText xml:space="preserve"> PAGEREF _Toc500511314 \h </w:instrText>
      </w:r>
      <w:r w:rsidR="00B31541">
        <w:fldChar w:fldCharType="separate"/>
      </w:r>
      <w:r>
        <w:t>5</w:t>
      </w:r>
      <w:r w:rsidR="00B31541">
        <w:fldChar w:fldCharType="end"/>
      </w:r>
    </w:p>
    <w:p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B31541">
        <w:fldChar w:fldCharType="begin"/>
      </w:r>
      <w:r>
        <w:instrText xml:space="preserve"> PAGEREF _Toc500511315 \h </w:instrText>
      </w:r>
      <w:r w:rsidR="00B31541">
        <w:fldChar w:fldCharType="separate"/>
      </w:r>
      <w:r>
        <w:t>5</w:t>
      </w:r>
      <w:r w:rsidR="00B31541">
        <w:fldChar w:fldCharType="end"/>
      </w:r>
    </w:p>
    <w:p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B31541">
        <w:fldChar w:fldCharType="begin"/>
      </w:r>
      <w:r>
        <w:instrText xml:space="preserve"> PAGEREF _Toc500511316 \h </w:instrText>
      </w:r>
      <w:r w:rsidR="00B31541">
        <w:fldChar w:fldCharType="separate"/>
      </w:r>
      <w:r>
        <w:t>5</w:t>
      </w:r>
      <w:r w:rsidR="00B31541">
        <w:fldChar w:fldCharType="end"/>
      </w:r>
    </w:p>
    <w:p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B31541">
        <w:fldChar w:fldCharType="begin"/>
      </w:r>
      <w:r>
        <w:instrText xml:space="preserve"> PAGEREF _Toc500511317 \h </w:instrText>
      </w:r>
      <w:r w:rsidR="00B31541">
        <w:fldChar w:fldCharType="separate"/>
      </w:r>
      <w:r>
        <w:t>5</w:t>
      </w:r>
      <w:r w:rsidR="00B31541">
        <w:fldChar w:fldCharType="end"/>
      </w:r>
    </w:p>
    <w:p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B31541">
        <w:fldChar w:fldCharType="begin"/>
      </w:r>
      <w:r>
        <w:instrText xml:space="preserve"> PAGEREF _Toc500511318 \h </w:instrText>
      </w:r>
      <w:r w:rsidR="00B31541">
        <w:fldChar w:fldCharType="separate"/>
      </w:r>
      <w:r>
        <w:t>6</w:t>
      </w:r>
      <w:r w:rsidR="00B31541">
        <w:fldChar w:fldCharType="end"/>
      </w:r>
    </w:p>
    <w:p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B31541">
        <w:fldChar w:fldCharType="begin"/>
      </w:r>
      <w:r>
        <w:instrText xml:space="preserve"> PAGEREF _Toc500511319 \h </w:instrText>
      </w:r>
      <w:r w:rsidR="00B31541">
        <w:fldChar w:fldCharType="separate"/>
      </w:r>
      <w:r>
        <w:t>6</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B31541">
        <w:fldChar w:fldCharType="begin"/>
      </w:r>
      <w:r>
        <w:instrText xml:space="preserve"> PAGEREF _Toc500511320 \h </w:instrText>
      </w:r>
      <w:r w:rsidR="00B31541">
        <w:fldChar w:fldCharType="separate"/>
      </w:r>
      <w:r>
        <w:t>6</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B31541">
        <w:fldChar w:fldCharType="begin"/>
      </w:r>
      <w:r>
        <w:instrText xml:space="preserve"> PAGEREF _Toc500511321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B31541">
        <w:fldChar w:fldCharType="begin"/>
      </w:r>
      <w:r>
        <w:instrText xml:space="preserve"> PAGEREF _Toc500511322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B31541">
        <w:fldChar w:fldCharType="begin"/>
      </w:r>
      <w:r>
        <w:instrText xml:space="preserve"> PAGEREF _Toc500511323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B31541">
        <w:fldChar w:fldCharType="begin"/>
      </w:r>
      <w:r>
        <w:instrText xml:space="preserve"> PAGEREF _Toc500511324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B31541">
        <w:fldChar w:fldCharType="begin"/>
      </w:r>
      <w:r>
        <w:instrText xml:space="preserve"> PAGEREF _Toc500511325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B31541">
        <w:fldChar w:fldCharType="begin"/>
      </w:r>
      <w:r>
        <w:instrText xml:space="preserve"> PAGEREF _Toc500511326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B31541">
        <w:fldChar w:fldCharType="begin"/>
      </w:r>
      <w:r>
        <w:instrText xml:space="preserve"> PAGEREF _Toc500511327 \h </w:instrText>
      </w:r>
      <w:r w:rsidR="00B31541">
        <w:fldChar w:fldCharType="separate"/>
      </w:r>
      <w:r>
        <w:t>7</w:t>
      </w:r>
      <w:r w:rsidR="00B31541">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B31541">
        <w:fldChar w:fldCharType="begin"/>
      </w:r>
      <w:r>
        <w:instrText xml:space="preserve"> PAGEREF _Toc500511328 \h </w:instrText>
      </w:r>
      <w:r w:rsidR="00B31541">
        <w:fldChar w:fldCharType="separate"/>
      </w:r>
      <w:r>
        <w:t>7</w:t>
      </w:r>
      <w:r w:rsidR="00B31541">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B31541">
        <w:fldChar w:fldCharType="begin"/>
      </w:r>
      <w:r>
        <w:instrText xml:space="preserve"> PAGEREF _Toc500511329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B31541">
        <w:fldChar w:fldCharType="begin"/>
      </w:r>
      <w:r>
        <w:instrText xml:space="preserve"> PAGEREF _Toc500511330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B31541">
        <w:fldChar w:fldCharType="begin"/>
      </w:r>
      <w:r>
        <w:instrText xml:space="preserve"> PAGEREF _Toc500511331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B31541">
        <w:fldChar w:fldCharType="begin"/>
      </w:r>
      <w:r>
        <w:instrText xml:space="preserve"> PAGEREF _Toc500511332 \h </w:instrText>
      </w:r>
      <w:r w:rsidR="00B31541">
        <w:fldChar w:fldCharType="separate"/>
      </w:r>
      <w:r>
        <w:t>7</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B31541">
        <w:fldChar w:fldCharType="begin"/>
      </w:r>
      <w:r>
        <w:instrText xml:space="preserve"> PAGEREF _Toc500511333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B31541">
        <w:fldChar w:fldCharType="begin"/>
      </w:r>
      <w:r>
        <w:instrText xml:space="preserve"> PAGEREF _Toc500511334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B31541">
        <w:fldChar w:fldCharType="begin"/>
      </w:r>
      <w:r>
        <w:instrText xml:space="preserve"> PAGEREF _Toc500511335 \h </w:instrText>
      </w:r>
      <w:r w:rsidR="00B31541">
        <w:fldChar w:fldCharType="separate"/>
      </w:r>
      <w:r>
        <w:t>7</w:t>
      </w:r>
      <w:r w:rsidR="00B31541">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B31541">
        <w:fldChar w:fldCharType="begin"/>
      </w:r>
      <w:r>
        <w:instrText xml:space="preserve"> PAGEREF _Toc500511336 \h </w:instrText>
      </w:r>
      <w:r w:rsidR="00B31541">
        <w:fldChar w:fldCharType="separate"/>
      </w:r>
      <w:r>
        <w:t>7</w:t>
      </w:r>
      <w:r w:rsidR="00B31541">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B31541">
        <w:fldChar w:fldCharType="begin"/>
      </w:r>
      <w:r>
        <w:instrText xml:space="preserve"> PAGEREF _Toc500511337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B31541">
        <w:fldChar w:fldCharType="begin"/>
      </w:r>
      <w:r>
        <w:instrText xml:space="preserve"> PAGEREF _Toc500511338 \h </w:instrText>
      </w:r>
      <w:r w:rsidR="00B31541">
        <w:fldChar w:fldCharType="separate"/>
      </w:r>
      <w:r>
        <w:t>7</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B31541">
        <w:fldChar w:fldCharType="begin"/>
      </w:r>
      <w:r>
        <w:instrText xml:space="preserve"> PAGEREF _Toc500511339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B31541">
        <w:fldChar w:fldCharType="begin"/>
      </w:r>
      <w:r>
        <w:instrText xml:space="preserve"> PAGEREF _Toc500511340 \h </w:instrText>
      </w:r>
      <w:r w:rsidR="00B31541">
        <w:fldChar w:fldCharType="separate"/>
      </w:r>
      <w:r>
        <w:t>7</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B31541">
        <w:fldChar w:fldCharType="begin"/>
      </w:r>
      <w:r>
        <w:instrText xml:space="preserve"> PAGEREF _Toc500511341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B31541">
        <w:fldChar w:fldCharType="begin"/>
      </w:r>
      <w:r>
        <w:instrText xml:space="preserve"> PAGEREF _Toc500511342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B31541">
        <w:fldChar w:fldCharType="begin"/>
      </w:r>
      <w:r>
        <w:instrText xml:space="preserve"> PAGEREF _Toc500511343 \h </w:instrText>
      </w:r>
      <w:r w:rsidR="00B31541">
        <w:fldChar w:fldCharType="separate"/>
      </w:r>
      <w:r>
        <w:t>7</w:t>
      </w:r>
      <w:r w:rsidR="00B31541">
        <w:fldChar w:fldCharType="end"/>
      </w:r>
    </w:p>
    <w:p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B31541">
        <w:fldChar w:fldCharType="begin"/>
      </w:r>
      <w:r>
        <w:instrText xml:space="preserve"> PAGEREF _Toc500511344 \h </w:instrText>
      </w:r>
      <w:r w:rsidR="00B31541">
        <w:fldChar w:fldCharType="separate"/>
      </w:r>
      <w:r>
        <w:t>7</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B31541">
        <w:fldChar w:fldCharType="begin"/>
      </w:r>
      <w:r>
        <w:instrText xml:space="preserve"> PAGEREF _Toc500511345 \h </w:instrText>
      </w:r>
      <w:r w:rsidR="00B31541">
        <w:fldChar w:fldCharType="separate"/>
      </w:r>
      <w:r>
        <w:t>7</w:t>
      </w:r>
      <w:r w:rsidR="00B31541">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B31541">
        <w:fldChar w:fldCharType="begin"/>
      </w:r>
      <w:r>
        <w:instrText xml:space="preserve"> PAGEREF _Toc500511346 \h </w:instrText>
      </w:r>
      <w:r w:rsidR="00B31541">
        <w:fldChar w:fldCharType="separate"/>
      </w:r>
      <w:r>
        <w:t>8</w:t>
      </w:r>
      <w:r w:rsidR="00B31541">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B31541">
        <w:fldChar w:fldCharType="begin"/>
      </w:r>
      <w:r>
        <w:instrText xml:space="preserve"> PAGEREF _Toc500511347 \h </w:instrText>
      </w:r>
      <w:r w:rsidR="00B31541">
        <w:fldChar w:fldCharType="separate"/>
      </w:r>
      <w:r>
        <w:t>9</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B31541">
        <w:fldChar w:fldCharType="begin"/>
      </w:r>
      <w:r>
        <w:instrText xml:space="preserve"> PAGEREF _Toc500511348 \h </w:instrText>
      </w:r>
      <w:r w:rsidR="00B31541">
        <w:fldChar w:fldCharType="separate"/>
      </w:r>
      <w:r>
        <w:t>9</w:t>
      </w:r>
      <w:r w:rsidR="00B31541">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B31541">
        <w:fldChar w:fldCharType="begin"/>
      </w:r>
      <w:r>
        <w:instrText xml:space="preserve"> PAGEREF _Toc500511349 \h </w:instrText>
      </w:r>
      <w:r w:rsidR="00B31541">
        <w:fldChar w:fldCharType="separate"/>
      </w:r>
      <w:r>
        <w:t>10</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B31541">
        <w:fldChar w:fldCharType="begin"/>
      </w:r>
      <w:r>
        <w:instrText xml:space="preserve"> PAGEREF _Toc500511350 \h </w:instrText>
      </w:r>
      <w:r w:rsidR="00B31541">
        <w:fldChar w:fldCharType="separate"/>
      </w:r>
      <w:r>
        <w:t>10</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B31541">
        <w:fldChar w:fldCharType="begin"/>
      </w:r>
      <w:r>
        <w:instrText xml:space="preserve"> PAGEREF _Toc500511351 \h </w:instrText>
      </w:r>
      <w:r w:rsidR="00B31541">
        <w:fldChar w:fldCharType="separate"/>
      </w:r>
      <w:r>
        <w:t>10</w:t>
      </w:r>
      <w:r w:rsidR="00B31541">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B31541">
        <w:fldChar w:fldCharType="begin"/>
      </w:r>
      <w:r>
        <w:instrText xml:space="preserve"> PAGEREF _Toc500511352 \h </w:instrText>
      </w:r>
      <w:r w:rsidR="00B31541">
        <w:fldChar w:fldCharType="separate"/>
      </w:r>
      <w:r>
        <w:t>10</w:t>
      </w:r>
      <w:r w:rsidR="00B31541">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B31541">
        <w:fldChar w:fldCharType="begin"/>
      </w:r>
      <w:r>
        <w:instrText xml:space="preserve"> PAGEREF _Toc500511353 \h </w:instrText>
      </w:r>
      <w:r w:rsidR="00B31541">
        <w:fldChar w:fldCharType="separate"/>
      </w:r>
      <w:r>
        <w:t>11</w:t>
      </w:r>
      <w:r w:rsidR="00B31541">
        <w:fldChar w:fldCharType="end"/>
      </w:r>
    </w:p>
    <w:p w:rsidR="00E8629F" w:rsidRPr="00235394" w:rsidRDefault="00B31541">
      <w:r>
        <w:rPr>
          <w:noProof/>
          <w:sz w:val="22"/>
        </w:rPr>
        <w:fldChar w:fldCharType="end"/>
      </w:r>
    </w:p>
    <w:p w:rsidR="00E8629F" w:rsidRPr="00235394" w:rsidRDefault="00E8629F">
      <w:pPr>
        <w:pStyle w:val="1"/>
      </w:pPr>
      <w:r w:rsidRPr="00235394">
        <w:br w:type="page"/>
      </w:r>
      <w:bookmarkStart w:id="4" w:name="_Toc500511311"/>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5" w:name="_Toc500511312"/>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6" w:name="_Toc500511313"/>
      <w:r w:rsidRPr="00235394">
        <w:lastRenderedPageBreak/>
        <w:t>1</w:t>
      </w:r>
      <w:r w:rsidRPr="00235394">
        <w:tab/>
        <w:t>Scope</w:t>
      </w:r>
      <w:bookmarkEnd w:id="6"/>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7" w:name="_Toc500511314"/>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8" w:name="_Toc500511315"/>
      <w:r w:rsidRPr="00235394">
        <w:t>3</w:t>
      </w:r>
      <w:r w:rsidRPr="00235394">
        <w:tab/>
      </w:r>
      <w:r w:rsidR="00367724" w:rsidRPr="00235394">
        <w:t>Definitions, symbols and abbreviations</w:t>
      </w:r>
      <w:bookmarkEnd w:id="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9" w:name="_Toc500511316"/>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15" w:name="_Toc500511317"/>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16" w:name="_Toc500511318"/>
      <w:r w:rsidRPr="00235394">
        <w:lastRenderedPageBreak/>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17" w:name="_Toc500511319"/>
      <w:r w:rsidRPr="00235394">
        <w:t>4</w:t>
      </w:r>
      <w:r w:rsidRPr="00235394">
        <w:tab/>
      </w:r>
      <w:r w:rsidR="00F507D4">
        <w:rPr>
          <w:rFonts w:hint="eastAsia"/>
          <w:lang w:eastAsia="zh-CN"/>
        </w:rPr>
        <w:t>Introduction</w:t>
      </w:r>
      <w:bookmarkEnd w:id="17"/>
    </w:p>
    <w:p w:rsidR="00220E9E" w:rsidRDefault="00220E9E" w:rsidP="00220E9E">
      <w:pPr>
        <w:pStyle w:val="1"/>
        <w:rPr>
          <w:lang w:eastAsia="zh-CN"/>
        </w:rPr>
      </w:pPr>
      <w:bookmarkStart w:id="18" w:name="_Toc500511320"/>
      <w:r>
        <w:rPr>
          <w:rFonts w:hint="eastAsia"/>
          <w:lang w:eastAsia="zh-CN"/>
        </w:rPr>
        <w:t>5</w:t>
      </w:r>
      <w:r w:rsidRPr="00235394">
        <w:tab/>
      </w:r>
      <w:r w:rsidR="00FB686A">
        <w:rPr>
          <w:rFonts w:hint="eastAsia"/>
          <w:lang w:eastAsia="zh-CN"/>
        </w:rPr>
        <w:t>Self evaluation of eMBB technical performance</w:t>
      </w:r>
      <w:bookmarkEnd w:id="18"/>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The grouping of the technical performance requirements for eMBB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E8629F" w:rsidRPr="00235394" w:rsidRDefault="00FB686A">
      <w:pPr>
        <w:pStyle w:val="2"/>
        <w:rPr>
          <w:lang w:eastAsia="zh-CN"/>
        </w:rPr>
      </w:pPr>
      <w:bookmarkStart w:id="19" w:name="_Toc500511321"/>
      <w:r>
        <w:rPr>
          <w:rFonts w:hint="eastAsia"/>
          <w:lang w:eastAsia="zh-CN"/>
        </w:rPr>
        <w:lastRenderedPageBreak/>
        <w:t>5</w:t>
      </w:r>
      <w:r w:rsidR="00E8629F" w:rsidRPr="00235394">
        <w:t>.1</w:t>
      </w:r>
      <w:r w:rsidR="00E8629F" w:rsidRPr="00235394">
        <w:tab/>
      </w:r>
      <w:r>
        <w:rPr>
          <w:rFonts w:hint="eastAsia"/>
          <w:lang w:eastAsia="zh-CN"/>
        </w:rPr>
        <w:t>Peak spectral efficiency</w:t>
      </w:r>
      <w:bookmarkEnd w:id="19"/>
    </w:p>
    <w:p w:rsidR="00E8629F" w:rsidRPr="00235394" w:rsidRDefault="009916E7">
      <w:pPr>
        <w:pStyle w:val="2"/>
        <w:rPr>
          <w:lang w:eastAsia="zh-CN"/>
        </w:rPr>
      </w:pPr>
      <w:bookmarkStart w:id="20" w:name="_Toc500511322"/>
      <w:r>
        <w:rPr>
          <w:rFonts w:hint="eastAsia"/>
          <w:lang w:eastAsia="zh-CN"/>
        </w:rPr>
        <w:t>5</w:t>
      </w:r>
      <w:r w:rsidR="00E8629F" w:rsidRPr="00235394">
        <w:t>.2</w:t>
      </w:r>
      <w:r w:rsidR="00E8629F" w:rsidRPr="00235394">
        <w:tab/>
      </w:r>
      <w:r>
        <w:rPr>
          <w:rFonts w:hint="eastAsia"/>
          <w:lang w:eastAsia="zh-CN"/>
        </w:rPr>
        <w:t>Peak data rate</w:t>
      </w:r>
      <w:bookmarkEnd w:id="20"/>
    </w:p>
    <w:p w:rsidR="00C472F4" w:rsidRDefault="00C472F4" w:rsidP="00C472F4">
      <w:pPr>
        <w:pStyle w:val="2"/>
        <w:rPr>
          <w:lang w:eastAsia="zh-CN"/>
        </w:rPr>
      </w:pPr>
      <w:bookmarkStart w:id="21"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1"/>
      <w:r w:rsidR="00CE34EB">
        <w:rPr>
          <w:rFonts w:hint="eastAsia"/>
          <w:lang w:eastAsia="zh-CN"/>
        </w:rPr>
        <w:t xml:space="preserve"> </w:t>
      </w:r>
    </w:p>
    <w:p w:rsidR="00F04EF0" w:rsidRDefault="00F04EF0" w:rsidP="00F04EF0">
      <w:pPr>
        <w:pStyle w:val="2"/>
        <w:rPr>
          <w:lang w:eastAsia="zh-CN"/>
        </w:rPr>
      </w:pPr>
      <w:bookmarkStart w:id="22"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2"/>
      <w:r>
        <w:rPr>
          <w:rFonts w:hint="eastAsia"/>
          <w:lang w:eastAsia="zh-CN"/>
        </w:rPr>
        <w:t xml:space="preserve"> </w:t>
      </w:r>
    </w:p>
    <w:p w:rsidR="00563DB6" w:rsidRDefault="00563DB6" w:rsidP="00563DB6">
      <w:pPr>
        <w:pStyle w:val="2"/>
        <w:rPr>
          <w:lang w:eastAsia="zh-CN"/>
        </w:rPr>
      </w:pPr>
      <w:bookmarkStart w:id="23"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3"/>
    </w:p>
    <w:p w:rsidR="00563DB6" w:rsidRDefault="00563DB6" w:rsidP="00563DB6">
      <w:pPr>
        <w:pStyle w:val="2"/>
        <w:rPr>
          <w:lang w:eastAsia="zh-CN"/>
        </w:rPr>
      </w:pPr>
      <w:bookmarkStart w:id="24" w:name="_Toc500511326"/>
      <w:r>
        <w:rPr>
          <w:rFonts w:hint="eastAsia"/>
          <w:lang w:eastAsia="zh-CN"/>
        </w:rPr>
        <w:t>5</w:t>
      </w:r>
      <w:r w:rsidRPr="00235394">
        <w:t>.</w:t>
      </w:r>
      <w:r>
        <w:rPr>
          <w:rFonts w:hint="eastAsia"/>
          <w:lang w:eastAsia="zh-CN"/>
        </w:rPr>
        <w:t>6</w:t>
      </w:r>
      <w:r w:rsidRPr="00235394">
        <w:tab/>
      </w:r>
      <w:r w:rsidRPr="005A47AE">
        <w:t>Area traffic capacity</w:t>
      </w:r>
      <w:bookmarkEnd w:id="24"/>
    </w:p>
    <w:p w:rsidR="0023171E" w:rsidRPr="005A47AE" w:rsidRDefault="0023171E" w:rsidP="0023171E">
      <w:pPr>
        <w:pStyle w:val="2"/>
      </w:pPr>
      <w:bookmarkStart w:id="25" w:name="_Toc500511327"/>
      <w:r>
        <w:rPr>
          <w:rFonts w:hint="eastAsia"/>
          <w:lang w:eastAsia="zh-CN"/>
        </w:rPr>
        <w:t>5</w:t>
      </w:r>
      <w:r w:rsidRPr="005A47AE">
        <w:t>.7</w:t>
      </w:r>
      <w:r w:rsidRPr="005A47AE">
        <w:tab/>
        <w:t>Latency</w:t>
      </w:r>
      <w:bookmarkEnd w:id="25"/>
    </w:p>
    <w:p w:rsidR="0023171E" w:rsidRDefault="0023171E" w:rsidP="0023171E">
      <w:pPr>
        <w:pStyle w:val="3"/>
        <w:rPr>
          <w:lang w:eastAsia="zh-CN"/>
        </w:rPr>
      </w:pPr>
      <w:bookmarkStart w:id="26" w:name="_Toc500511328"/>
      <w:r>
        <w:rPr>
          <w:rFonts w:hint="eastAsia"/>
          <w:lang w:eastAsia="zh-CN"/>
        </w:rPr>
        <w:t>5</w:t>
      </w:r>
      <w:r w:rsidRPr="005A47AE">
        <w:t>.7.1</w:t>
      </w:r>
      <w:r w:rsidRPr="005A47AE">
        <w:tab/>
        <w:t>User plane latency</w:t>
      </w:r>
      <w:bookmarkEnd w:id="26"/>
    </w:p>
    <w:p w:rsidR="006E5A8C" w:rsidRDefault="006E5A8C" w:rsidP="006E5A8C">
      <w:pPr>
        <w:pStyle w:val="3"/>
        <w:rPr>
          <w:lang w:eastAsia="zh-CN"/>
        </w:rPr>
      </w:pPr>
      <w:bookmarkStart w:id="27"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7"/>
    </w:p>
    <w:p w:rsidR="00D351C0" w:rsidRPr="005A47AE" w:rsidRDefault="00D351C0" w:rsidP="005B5917">
      <w:pPr>
        <w:pStyle w:val="2"/>
        <w:rPr>
          <w:lang w:eastAsia="zh-CN"/>
        </w:rPr>
      </w:pPr>
      <w:bookmarkStart w:id="28" w:name="_Toc500511330"/>
      <w:r>
        <w:rPr>
          <w:rFonts w:hint="eastAsia"/>
          <w:lang w:eastAsia="zh-CN"/>
        </w:rPr>
        <w:t>5</w:t>
      </w:r>
      <w:r w:rsidRPr="005A47AE">
        <w:rPr>
          <w:lang w:eastAsia="zh-CN"/>
        </w:rPr>
        <w:t>.</w:t>
      </w:r>
      <w:r>
        <w:rPr>
          <w:rFonts w:hint="eastAsia"/>
          <w:lang w:eastAsia="zh-CN"/>
        </w:rPr>
        <w:t>8</w:t>
      </w:r>
      <w:r w:rsidRPr="005A47AE">
        <w:rPr>
          <w:lang w:eastAsia="zh-CN"/>
        </w:rPr>
        <w:tab/>
      </w:r>
      <w:r w:rsidR="005B5917">
        <w:rPr>
          <w:rFonts w:hint="eastAsia"/>
          <w:lang w:eastAsia="zh-CN"/>
        </w:rPr>
        <w:tab/>
      </w:r>
      <w:r w:rsidRPr="005A47AE">
        <w:rPr>
          <w:lang w:eastAsia="zh-CN"/>
        </w:rPr>
        <w:t>Energy efficiency</w:t>
      </w:r>
      <w:bookmarkEnd w:id="28"/>
    </w:p>
    <w:p w:rsidR="00680734" w:rsidRPr="005A47AE" w:rsidRDefault="00680734" w:rsidP="00680734">
      <w:pPr>
        <w:pStyle w:val="2"/>
      </w:pPr>
      <w:bookmarkStart w:id="29" w:name="_Toc500511331"/>
      <w:r>
        <w:rPr>
          <w:rFonts w:hint="eastAsia"/>
          <w:lang w:eastAsia="zh-CN"/>
        </w:rPr>
        <w:t>5</w:t>
      </w:r>
      <w:r w:rsidRPr="005A47AE">
        <w:t>.</w:t>
      </w:r>
      <w:r w:rsidR="00D351C0">
        <w:rPr>
          <w:rFonts w:hint="eastAsia"/>
          <w:lang w:eastAsia="zh-CN"/>
        </w:rPr>
        <w:t>9</w:t>
      </w:r>
      <w:r w:rsidRPr="005A47AE">
        <w:tab/>
        <w:t>Mobility</w:t>
      </w:r>
      <w:bookmarkEnd w:id="29"/>
    </w:p>
    <w:p w:rsidR="00DC31B0" w:rsidRPr="005A47AE" w:rsidRDefault="00DC31B0" w:rsidP="00DC31B0">
      <w:pPr>
        <w:pStyle w:val="2"/>
      </w:pPr>
      <w:bookmarkStart w:id="30" w:name="_Toc500511332"/>
      <w:r>
        <w:rPr>
          <w:rFonts w:hint="eastAsia"/>
          <w:lang w:eastAsia="zh-CN"/>
        </w:rPr>
        <w:t>5</w:t>
      </w:r>
      <w:r w:rsidRPr="005A47AE">
        <w:t>.</w:t>
      </w:r>
      <w:r w:rsidR="00D351C0">
        <w:rPr>
          <w:rFonts w:hint="eastAsia"/>
          <w:lang w:eastAsia="zh-CN"/>
        </w:rPr>
        <w:t>10</w:t>
      </w:r>
      <w:r w:rsidRPr="005A47AE">
        <w:tab/>
        <w:t>Mobility interruption time</w:t>
      </w:r>
      <w:bookmarkEnd w:id="30"/>
    </w:p>
    <w:p w:rsidR="00563DB6" w:rsidRPr="00DC31B0" w:rsidRDefault="0038235F" w:rsidP="0038235F">
      <w:pPr>
        <w:pStyle w:val="1"/>
        <w:rPr>
          <w:lang w:eastAsia="zh-CN"/>
        </w:rPr>
      </w:pPr>
      <w:bookmarkStart w:id="31" w:name="_Toc500511333"/>
      <w:r>
        <w:rPr>
          <w:rFonts w:hint="eastAsia"/>
          <w:lang w:eastAsia="zh-CN"/>
        </w:rPr>
        <w:t>6</w:t>
      </w:r>
      <w:r>
        <w:rPr>
          <w:rFonts w:hint="eastAsia"/>
          <w:lang w:eastAsia="zh-CN"/>
        </w:rPr>
        <w:tab/>
      </w:r>
      <w:r w:rsidR="000C69BF">
        <w:rPr>
          <w:rFonts w:hint="eastAsia"/>
          <w:lang w:eastAsia="zh-CN"/>
        </w:rPr>
        <w:t>Self evaluation of URLLC technical performance</w:t>
      </w:r>
      <w:bookmarkEnd w:id="31"/>
    </w:p>
    <w:p w:rsidR="00563DB6" w:rsidRDefault="00123A46" w:rsidP="00563DB6">
      <w:pPr>
        <w:pStyle w:val="2"/>
        <w:rPr>
          <w:lang w:eastAsia="zh-CN"/>
        </w:rPr>
      </w:pPr>
      <w:bookmarkStart w:id="32" w:name="_Toc500511334"/>
      <w:r>
        <w:rPr>
          <w:rFonts w:hint="eastAsia"/>
          <w:lang w:eastAsia="zh-CN"/>
        </w:rPr>
        <w:t>6.1</w:t>
      </w:r>
      <w:r>
        <w:rPr>
          <w:rFonts w:hint="eastAsia"/>
          <w:lang w:eastAsia="zh-CN"/>
        </w:rPr>
        <w:tab/>
      </w:r>
      <w:r w:rsidR="00211770">
        <w:rPr>
          <w:rFonts w:hint="eastAsia"/>
          <w:lang w:eastAsia="zh-CN"/>
        </w:rPr>
        <w:t>Reliability</w:t>
      </w:r>
      <w:bookmarkEnd w:id="32"/>
    </w:p>
    <w:p w:rsidR="00211770" w:rsidRPr="005A47AE" w:rsidRDefault="00211770" w:rsidP="00211770">
      <w:pPr>
        <w:pStyle w:val="2"/>
      </w:pPr>
      <w:bookmarkStart w:id="33" w:name="_Toc500511335"/>
      <w:r>
        <w:rPr>
          <w:rFonts w:hint="eastAsia"/>
          <w:lang w:eastAsia="zh-CN"/>
        </w:rPr>
        <w:t>6.2</w:t>
      </w:r>
      <w:r w:rsidRPr="005A47AE">
        <w:tab/>
        <w:t>Latency</w:t>
      </w:r>
      <w:bookmarkEnd w:id="33"/>
    </w:p>
    <w:p w:rsidR="00211770" w:rsidRDefault="00211770" w:rsidP="00211770">
      <w:pPr>
        <w:pStyle w:val="3"/>
        <w:rPr>
          <w:lang w:eastAsia="zh-CN"/>
        </w:rPr>
      </w:pPr>
      <w:bookmarkStart w:id="34" w:name="_Toc500511336"/>
      <w:r>
        <w:rPr>
          <w:rFonts w:hint="eastAsia"/>
          <w:lang w:eastAsia="zh-CN"/>
        </w:rPr>
        <w:t>6</w:t>
      </w:r>
      <w:r w:rsidRPr="005A47AE">
        <w:t>.</w:t>
      </w:r>
      <w:r>
        <w:rPr>
          <w:rFonts w:hint="eastAsia"/>
          <w:lang w:eastAsia="zh-CN"/>
        </w:rPr>
        <w:t>2</w:t>
      </w:r>
      <w:r w:rsidRPr="005A47AE">
        <w:t>.1</w:t>
      </w:r>
      <w:r w:rsidRPr="005A47AE">
        <w:tab/>
        <w:t>User plane latency</w:t>
      </w:r>
      <w:bookmarkEnd w:id="34"/>
    </w:p>
    <w:p w:rsidR="00211770" w:rsidRDefault="00211770" w:rsidP="00211770">
      <w:pPr>
        <w:pStyle w:val="3"/>
        <w:rPr>
          <w:lang w:eastAsia="zh-CN"/>
        </w:rPr>
      </w:pPr>
      <w:bookmarkStart w:id="35"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35"/>
    </w:p>
    <w:p w:rsidR="00327C42" w:rsidRPr="005A47AE" w:rsidRDefault="00270AE6" w:rsidP="00327C42">
      <w:pPr>
        <w:pStyle w:val="2"/>
      </w:pPr>
      <w:bookmarkStart w:id="36"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36"/>
    </w:p>
    <w:p w:rsidR="0069594C" w:rsidRPr="00DC31B0" w:rsidRDefault="0069594C" w:rsidP="0069594C">
      <w:pPr>
        <w:pStyle w:val="1"/>
        <w:rPr>
          <w:lang w:eastAsia="zh-CN"/>
        </w:rPr>
      </w:pPr>
      <w:bookmarkStart w:id="37" w:name="_Toc500511339"/>
      <w:r>
        <w:rPr>
          <w:rFonts w:hint="eastAsia"/>
          <w:lang w:eastAsia="zh-CN"/>
        </w:rPr>
        <w:t>7</w:t>
      </w:r>
      <w:r>
        <w:rPr>
          <w:rFonts w:hint="eastAsia"/>
          <w:lang w:eastAsia="zh-CN"/>
        </w:rPr>
        <w:tab/>
        <w:t>Self evaluation of mMTC technical performance</w:t>
      </w:r>
      <w:bookmarkEnd w:id="37"/>
    </w:p>
    <w:p w:rsidR="00535AFB" w:rsidRDefault="00535AFB" w:rsidP="00535AFB">
      <w:pPr>
        <w:pStyle w:val="2"/>
        <w:rPr>
          <w:lang w:eastAsia="zh-CN"/>
        </w:rPr>
      </w:pPr>
      <w:bookmarkStart w:id="38" w:name="_Toc500511340"/>
      <w:r>
        <w:rPr>
          <w:rFonts w:hint="eastAsia"/>
          <w:lang w:eastAsia="zh-CN"/>
        </w:rPr>
        <w:t>7.1</w:t>
      </w:r>
      <w:r>
        <w:rPr>
          <w:rFonts w:hint="eastAsia"/>
          <w:lang w:eastAsia="zh-CN"/>
        </w:rPr>
        <w:tab/>
      </w:r>
      <w:r w:rsidR="004B6726" w:rsidRPr="005A47AE">
        <w:t>Connection density</w:t>
      </w:r>
      <w:bookmarkEnd w:id="38"/>
    </w:p>
    <w:p w:rsidR="00537227" w:rsidRPr="00DC31B0" w:rsidRDefault="00537227" w:rsidP="00537227">
      <w:pPr>
        <w:pStyle w:val="1"/>
        <w:rPr>
          <w:lang w:eastAsia="zh-CN"/>
        </w:rPr>
      </w:pPr>
      <w:bookmarkStart w:id="39"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39"/>
    </w:p>
    <w:p w:rsidR="00537227" w:rsidRDefault="00537227" w:rsidP="00537227">
      <w:pPr>
        <w:pStyle w:val="2"/>
        <w:rPr>
          <w:lang w:eastAsia="zh-CN"/>
        </w:rPr>
      </w:pPr>
      <w:bookmarkStart w:id="40"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40"/>
    </w:p>
    <w:p w:rsidR="000C76F5" w:rsidRDefault="000C76F5" w:rsidP="000C76F5">
      <w:pPr>
        <w:pStyle w:val="2"/>
        <w:rPr>
          <w:lang w:eastAsia="zh-CN"/>
        </w:rPr>
      </w:pPr>
      <w:bookmarkStart w:id="41" w:name="_Toc500511343"/>
      <w:r>
        <w:rPr>
          <w:rFonts w:hint="eastAsia"/>
          <w:lang w:eastAsia="zh-CN"/>
        </w:rPr>
        <w:t>8.2</w:t>
      </w:r>
      <w:r>
        <w:rPr>
          <w:rFonts w:hint="eastAsia"/>
          <w:lang w:eastAsia="zh-CN"/>
        </w:rPr>
        <w:tab/>
        <w:t>Spectrum</w:t>
      </w:r>
      <w:bookmarkEnd w:id="41"/>
    </w:p>
    <w:p w:rsidR="00AE1137" w:rsidRDefault="00AE1137" w:rsidP="00AE1137">
      <w:pPr>
        <w:pStyle w:val="2"/>
        <w:rPr>
          <w:lang w:eastAsia="zh-CN"/>
        </w:rPr>
      </w:pPr>
      <w:bookmarkStart w:id="42" w:name="_Toc500511344"/>
      <w:r>
        <w:rPr>
          <w:rFonts w:hint="eastAsia"/>
          <w:lang w:eastAsia="zh-CN"/>
        </w:rPr>
        <w:t>8.3</w:t>
      </w:r>
      <w:r>
        <w:rPr>
          <w:rFonts w:hint="eastAsia"/>
          <w:lang w:eastAsia="zh-CN"/>
        </w:rPr>
        <w:tab/>
        <w:t>Service</w:t>
      </w:r>
      <w:bookmarkEnd w:id="42"/>
    </w:p>
    <w:p w:rsidR="00947667" w:rsidRDefault="006A3DC4" w:rsidP="00574AD5">
      <w:pPr>
        <w:pStyle w:val="1"/>
        <w:rPr>
          <w:rFonts w:hint="eastAsia"/>
          <w:lang w:eastAsia="zh-CN"/>
        </w:rPr>
      </w:pPr>
      <w:bookmarkStart w:id="43" w:name="_Toc500511345"/>
      <w:r>
        <w:rPr>
          <w:rFonts w:hint="eastAsia"/>
          <w:lang w:eastAsia="zh-CN"/>
        </w:rPr>
        <w:t>9</w:t>
      </w:r>
      <w:r>
        <w:rPr>
          <w:rFonts w:hint="eastAsia"/>
          <w:lang w:eastAsia="zh-CN"/>
        </w:rPr>
        <w:tab/>
      </w:r>
      <w:r w:rsidR="00947667">
        <w:rPr>
          <w:rFonts w:hint="eastAsia"/>
          <w:lang w:eastAsia="zh-CN"/>
        </w:rPr>
        <w:t>Conclusion</w:t>
      </w:r>
      <w:bookmarkEnd w:id="43"/>
    </w:p>
    <w:p w:rsidR="008460BC" w:rsidRDefault="008460BC" w:rsidP="008460BC">
      <w:pPr>
        <w:rPr>
          <w:rFonts w:hint="eastAsia"/>
          <w:lang w:eastAsia="zh-CN"/>
        </w:rPr>
      </w:pPr>
    </w:p>
    <w:p w:rsidR="008460BC" w:rsidRPr="008460BC" w:rsidRDefault="008460BC" w:rsidP="008460BC">
      <w:pPr>
        <w:rPr>
          <w:rFonts w:hint="eastAsia"/>
          <w:lang w:eastAsia="zh-CN"/>
        </w:rPr>
      </w:pPr>
    </w:p>
    <w:p w:rsidR="008460BC" w:rsidRDefault="008460BC">
      <w:pPr>
        <w:spacing w:after="0"/>
        <w:rPr>
          <w:lang w:eastAsia="zh-CN"/>
        </w:rPr>
      </w:pPr>
      <w:r>
        <w:rPr>
          <w:lang w:eastAsia="zh-CN"/>
        </w:rPr>
        <w:br w:type="page"/>
      </w:r>
    </w:p>
    <w:p w:rsidR="001B77FD" w:rsidRDefault="0059231F">
      <w:pPr>
        <w:pStyle w:val="9"/>
        <w:rPr>
          <w:rFonts w:hint="eastAsia"/>
          <w:lang w:eastAsia="zh-CN"/>
        </w:rPr>
      </w:pPr>
      <w:bookmarkStart w:id="44" w:name="_Toc500511346"/>
      <w:r w:rsidRPr="00235394">
        <w:lastRenderedPageBreak/>
        <w:t xml:space="preserve">Annex </w:t>
      </w:r>
      <w:r>
        <w:rPr>
          <w:rFonts w:hint="eastAsia"/>
          <w:lang w:eastAsia="zh-CN"/>
        </w:rPr>
        <w:t>A</w:t>
      </w:r>
      <w:r w:rsidRPr="00235394">
        <w:t>:</w:t>
      </w:r>
      <w:r w:rsidRPr="00235394">
        <w:br/>
      </w:r>
      <w:r>
        <w:rPr>
          <w:rFonts w:hint="eastAsia"/>
          <w:lang w:eastAsia="zh-CN"/>
        </w:rPr>
        <w:t>Calibration for self evaluation</w:t>
      </w:r>
      <w:r>
        <w:t xml:space="preserve"> </w:t>
      </w:r>
    </w:p>
    <w:p w:rsidR="001B77FD" w:rsidRDefault="001B77FD" w:rsidP="001B77FD">
      <w:pPr>
        <w:pStyle w:val="Guidance"/>
        <w:rPr>
          <w:rFonts w:hint="eastAsia"/>
          <w:i w:val="0"/>
          <w:lang w:eastAsia="zh-CN"/>
        </w:rPr>
      </w:pPr>
      <w:r>
        <w:rPr>
          <w:rFonts w:hint="eastAsia"/>
          <w:i w:val="0"/>
          <w:lang w:eastAsia="zh-CN"/>
        </w:rPr>
        <w:t xml:space="preserve"> </w:t>
      </w:r>
    </w:p>
    <w:p w:rsidR="001B77FD" w:rsidRDefault="001B77FD">
      <w:pPr>
        <w:spacing w:after="0"/>
        <w:rPr>
          <w:color w:val="0000FF"/>
          <w:lang w:eastAsia="zh-CN"/>
        </w:rPr>
      </w:pPr>
      <w:r>
        <w:rPr>
          <w:i/>
          <w:lang w:eastAsia="zh-CN"/>
        </w:rPr>
        <w:br w:type="page"/>
      </w:r>
    </w:p>
    <w:p w:rsidR="00E8629F" w:rsidRPr="00235394" w:rsidRDefault="00E8629F" w:rsidP="001B77FD">
      <w:pPr>
        <w:pStyle w:val="9"/>
      </w:pPr>
      <w:bookmarkStart w:id="45" w:name="_Toc500511347"/>
      <w:r w:rsidRPr="00235394">
        <w:lastRenderedPageBreak/>
        <w:t xml:space="preserve">Annex </w:t>
      </w:r>
      <w:r w:rsidR="0059231F">
        <w:rPr>
          <w:rFonts w:hint="eastAsia"/>
        </w:rPr>
        <w:t>B</w:t>
      </w:r>
      <w:r w:rsidRPr="00235394">
        <w:t>:</w:t>
      </w:r>
      <w:r w:rsidRPr="00235394">
        <w:br/>
      </w:r>
      <w:r w:rsidR="00166908">
        <w:rPr>
          <w:rFonts w:hint="eastAsia"/>
        </w:rPr>
        <w:t>Simulation models and assumptions</w:t>
      </w:r>
      <w:bookmarkEnd w:id="44"/>
      <w:bookmarkEnd w:id="45"/>
    </w:p>
    <w:p w:rsidR="00E8629F" w:rsidRPr="005A6B91" w:rsidRDefault="00E8629F">
      <w:pPr>
        <w:pStyle w:val="Guidance"/>
        <w:rPr>
          <w:i w:val="0"/>
        </w:rPr>
      </w:pPr>
    </w:p>
    <w:p w:rsidR="00E8629F" w:rsidRPr="00235394" w:rsidRDefault="0059231F">
      <w:pPr>
        <w:pStyle w:val="1"/>
        <w:rPr>
          <w:lang w:eastAsia="zh-CN"/>
        </w:rPr>
      </w:pPr>
      <w:bookmarkStart w:id="46" w:name="_Toc500511348"/>
      <w:r>
        <w:rPr>
          <w:rFonts w:hint="eastAsia"/>
          <w:lang w:eastAsia="zh-CN"/>
        </w:rPr>
        <w:t>B</w:t>
      </w:r>
      <w:r w:rsidR="00E8629F" w:rsidRPr="00235394">
        <w:t>.1</w:t>
      </w:r>
      <w:r w:rsidR="00E8629F" w:rsidRPr="00235394">
        <w:tab/>
      </w:r>
      <w:r w:rsidR="00947AFD">
        <w:rPr>
          <w:rFonts w:hint="eastAsia"/>
          <w:lang w:eastAsia="zh-CN"/>
        </w:rPr>
        <w:t>TBD</w:t>
      </w:r>
      <w:bookmarkEnd w:id="46"/>
    </w:p>
    <w:p w:rsidR="00E8629F" w:rsidRDefault="00947AFD">
      <w:pPr>
        <w:rPr>
          <w:lang w:eastAsia="zh-CN"/>
        </w:rPr>
      </w:pPr>
      <w:r>
        <w:rPr>
          <w:rFonts w:hint="eastAsia"/>
          <w:lang w:eastAsia="zh-CN"/>
        </w:rPr>
        <w:t>TBD</w:t>
      </w:r>
    </w:p>
    <w:p w:rsidR="004F2205" w:rsidRPr="00574AD5" w:rsidRDefault="004F2205" w:rsidP="004F2205">
      <w:pPr>
        <w:rPr>
          <w:lang w:eastAsia="zh-CN"/>
        </w:rPr>
      </w:pPr>
    </w:p>
    <w:p w:rsidR="004F2205" w:rsidRPr="00574AD5" w:rsidRDefault="004F2205" w:rsidP="004F2205">
      <w:pPr>
        <w:rPr>
          <w:lang w:eastAsia="zh-CN"/>
        </w:rPr>
      </w:pPr>
    </w:p>
    <w:p w:rsidR="004F2205" w:rsidRPr="00235394" w:rsidRDefault="004F2205" w:rsidP="004F2205">
      <w:pPr>
        <w:pStyle w:val="9"/>
        <w:rPr>
          <w:lang w:eastAsia="zh-CN"/>
        </w:rPr>
      </w:pPr>
      <w:r>
        <w:br w:type="page"/>
      </w:r>
      <w:bookmarkStart w:id="47" w:name="_Toc500511349"/>
      <w:r w:rsidRPr="00235394">
        <w:lastRenderedPageBreak/>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47"/>
    </w:p>
    <w:p w:rsidR="004F2205" w:rsidRPr="00235394" w:rsidRDefault="004F2205" w:rsidP="004F2205">
      <w:pPr>
        <w:pStyle w:val="Guidance"/>
      </w:pPr>
    </w:p>
    <w:p w:rsidR="004F2205" w:rsidRPr="00235394" w:rsidRDefault="0059231F" w:rsidP="004F2205">
      <w:pPr>
        <w:pStyle w:val="1"/>
        <w:rPr>
          <w:lang w:eastAsia="zh-CN"/>
        </w:rPr>
      </w:pPr>
      <w:bookmarkStart w:id="48"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48"/>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49"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49"/>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50"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50"/>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51" w:name="_Toc500511353"/>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51"/>
    </w:p>
    <w:p w:rsidR="00D756B6" w:rsidRPr="00235394" w:rsidRDefault="00D756B6" w:rsidP="00D756B6">
      <w:pPr>
        <w:pStyle w:val="TH"/>
      </w:pPr>
      <w:bookmarkStart w:id="52" w:name="OLE_LINK6"/>
      <w:bookmarkStart w:id="53" w:name="OLE_LINK7"/>
      <w:bookmarkStart w:id="54" w:name="historyclause"/>
      <w:bookmarkStart w:id="55" w:name="OLE_LINK20"/>
      <w:bookmarkStart w:id="56" w:name="OLE_LINK21"/>
      <w:bookmarkStart w:id="5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52"/>
          <w:bookmarkEnd w:id="53"/>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r w:rsidRPr="00F4664A">
              <w:rPr>
                <w:b/>
                <w:sz w:val="16"/>
              </w:rPr>
              <w:t>TDoc</w:t>
            </w:r>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B0D02" w:rsidRPr="00F4664A" w:rsidTr="007D6048">
        <w:tc>
          <w:tcPr>
            <w:tcW w:w="800" w:type="dxa"/>
            <w:shd w:val="solid" w:color="FFFFFF" w:fill="auto"/>
          </w:tcPr>
          <w:p w:rsidR="006B0D02" w:rsidRPr="00F4664A" w:rsidRDefault="006B0D02" w:rsidP="006B0D02">
            <w:pPr>
              <w:pStyle w:val="TAC"/>
              <w:rPr>
                <w:sz w:val="16"/>
                <w:szCs w:val="16"/>
              </w:rPr>
            </w:pPr>
          </w:p>
        </w:tc>
        <w:tc>
          <w:tcPr>
            <w:tcW w:w="800" w:type="dxa"/>
            <w:shd w:val="solid" w:color="FFFFFF" w:fill="auto"/>
          </w:tcPr>
          <w:p w:rsidR="006B0D02" w:rsidRPr="00F4664A" w:rsidRDefault="006B0D02" w:rsidP="006B0D02">
            <w:pPr>
              <w:pStyle w:val="TAC"/>
              <w:rPr>
                <w:sz w:val="16"/>
                <w:szCs w:val="16"/>
              </w:rPr>
            </w:pPr>
          </w:p>
        </w:tc>
        <w:tc>
          <w:tcPr>
            <w:tcW w:w="1094" w:type="dxa"/>
            <w:shd w:val="solid" w:color="FFFFFF" w:fill="auto"/>
          </w:tcPr>
          <w:p w:rsidR="006B0D02" w:rsidRPr="00F4664A" w:rsidRDefault="006B0D02" w:rsidP="006B0D02">
            <w:pPr>
              <w:pStyle w:val="TAC"/>
              <w:rPr>
                <w:sz w:val="16"/>
                <w:szCs w:val="16"/>
              </w:rPr>
            </w:pPr>
          </w:p>
        </w:tc>
        <w:tc>
          <w:tcPr>
            <w:tcW w:w="425" w:type="dxa"/>
            <w:shd w:val="solid" w:color="FFFFFF" w:fill="auto"/>
          </w:tcPr>
          <w:p w:rsidR="006B0D02" w:rsidRPr="00F4664A" w:rsidRDefault="006B0D02" w:rsidP="006B0D02">
            <w:pPr>
              <w:pStyle w:val="TAL"/>
              <w:rPr>
                <w:sz w:val="16"/>
                <w:szCs w:val="16"/>
              </w:rPr>
            </w:pPr>
          </w:p>
        </w:tc>
        <w:tc>
          <w:tcPr>
            <w:tcW w:w="425" w:type="dxa"/>
            <w:shd w:val="solid" w:color="FFFFFF" w:fill="auto"/>
          </w:tcPr>
          <w:p w:rsidR="006B0D02" w:rsidRPr="00F4664A" w:rsidRDefault="006B0D02" w:rsidP="006B0D02">
            <w:pPr>
              <w:pStyle w:val="TAR"/>
              <w:rPr>
                <w:sz w:val="16"/>
                <w:szCs w:val="16"/>
              </w:rPr>
            </w:pPr>
          </w:p>
        </w:tc>
        <w:tc>
          <w:tcPr>
            <w:tcW w:w="425" w:type="dxa"/>
            <w:shd w:val="solid" w:color="FFFFFF" w:fill="auto"/>
          </w:tcPr>
          <w:p w:rsidR="006B0D02" w:rsidRPr="00F4664A" w:rsidRDefault="006B0D02" w:rsidP="006B0D02">
            <w:pPr>
              <w:pStyle w:val="TAC"/>
              <w:rPr>
                <w:sz w:val="16"/>
                <w:szCs w:val="16"/>
              </w:rPr>
            </w:pPr>
          </w:p>
        </w:tc>
        <w:tc>
          <w:tcPr>
            <w:tcW w:w="4962" w:type="dxa"/>
            <w:shd w:val="solid" w:color="FFFFFF" w:fill="auto"/>
          </w:tcPr>
          <w:p w:rsidR="006B0D02" w:rsidRPr="00F4664A" w:rsidRDefault="006B0D02" w:rsidP="006B0D02">
            <w:pPr>
              <w:pStyle w:val="TAL"/>
              <w:rPr>
                <w:sz w:val="16"/>
                <w:szCs w:val="16"/>
              </w:rPr>
            </w:pPr>
          </w:p>
        </w:tc>
        <w:tc>
          <w:tcPr>
            <w:tcW w:w="708" w:type="dxa"/>
            <w:shd w:val="solid" w:color="FFFFFF" w:fill="auto"/>
          </w:tcPr>
          <w:p w:rsidR="006B0D02" w:rsidRPr="00F4664A" w:rsidRDefault="006B0D02" w:rsidP="007D6048">
            <w:pPr>
              <w:pStyle w:val="TAC"/>
              <w:rPr>
                <w:sz w:val="16"/>
                <w:szCs w:val="16"/>
              </w:rPr>
            </w:pPr>
          </w:p>
        </w:tc>
      </w:tr>
      <w:bookmarkEnd w:id="54"/>
    </w:tbl>
    <w:p w:rsidR="00E8629F" w:rsidRPr="00235394" w:rsidRDefault="00E8629F"/>
    <w:bookmarkEnd w:id="55"/>
    <w:bookmarkEnd w:id="56"/>
    <w:bookmarkEnd w:id="57"/>
    <w:p w:rsidR="00E8629F" w:rsidRPr="00235394" w:rsidRDefault="00E8629F" w:rsidP="001A20BC">
      <w:pPr>
        <w:pStyle w:val="Guidance"/>
        <w:rPr>
          <w:lang w:eastAsia="zh-CN"/>
        </w:rPr>
      </w:pPr>
    </w:p>
    <w:sectPr w:rsidR="00E8629F" w:rsidRPr="00235394" w:rsidSect="0010601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307" w:rsidRDefault="00BC4307">
      <w:r>
        <w:separator/>
      </w:r>
    </w:p>
  </w:endnote>
  <w:endnote w:type="continuationSeparator" w:id="0">
    <w:p w:rsidR="00BC4307" w:rsidRDefault="00BC43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307" w:rsidRDefault="00BC4307">
      <w:r>
        <w:separator/>
      </w:r>
    </w:p>
  </w:footnote>
  <w:footnote w:type="continuationSeparator" w:id="0">
    <w:p w:rsidR="00BC4307" w:rsidRDefault="00BC4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B31541">
    <w:pPr>
      <w:pStyle w:val="a3"/>
      <w:framePr w:wrap="auto" w:vAnchor="text" w:hAnchor="margin" w:xAlign="right" w:y="1"/>
      <w:widowControl/>
    </w:pPr>
    <w:r>
      <w:fldChar w:fldCharType="begin"/>
    </w:r>
    <w:r w:rsidR="00473688">
      <w:instrText xml:space="preserve"> STYLEREF ZA </w:instrText>
    </w:r>
    <w:r>
      <w:fldChar w:fldCharType="separate"/>
    </w:r>
    <w:r w:rsidR="008460BC">
      <w:t>3GPP TR 37.910 V0.0.1 (yyyy-mm)</w:t>
    </w:r>
    <w:r>
      <w:fldChar w:fldCharType="end"/>
    </w:r>
  </w:p>
  <w:p w:rsidR="00E8629F" w:rsidRDefault="00B31541">
    <w:pPr>
      <w:pStyle w:val="a3"/>
      <w:framePr w:wrap="auto" w:vAnchor="text" w:hAnchor="margin" w:xAlign="center" w:y="1"/>
      <w:widowControl/>
    </w:pPr>
    <w:r>
      <w:fldChar w:fldCharType="begin"/>
    </w:r>
    <w:r w:rsidR="00473688">
      <w:instrText xml:space="preserve"> PAGE </w:instrText>
    </w:r>
    <w:r>
      <w:fldChar w:fldCharType="separate"/>
    </w:r>
    <w:r w:rsidR="008460BC">
      <w:t>8</w:t>
    </w:r>
    <w:r>
      <w:fldChar w:fldCharType="end"/>
    </w:r>
  </w:p>
  <w:p w:rsidR="00E8629F" w:rsidRDefault="00B31541">
    <w:pPr>
      <w:pStyle w:val="a3"/>
      <w:framePr w:wrap="auto" w:vAnchor="text" w:hAnchor="margin" w:y="1"/>
      <w:widowControl/>
    </w:pPr>
    <w:r>
      <w:fldChar w:fldCharType="begin"/>
    </w:r>
    <w:r w:rsidR="00473688">
      <w:instrText xml:space="preserve"> STYLEREF ZGSM </w:instrText>
    </w:r>
    <w:r>
      <w:fldChar w:fldCharType="separate"/>
    </w:r>
    <w:r w:rsidR="008460BC">
      <w:t>Release 15</w:t>
    </w:r>
    <w:r>
      <w:fldChar w:fldCharType="end"/>
    </w:r>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7497"/>
    <w:rsid w:val="00016294"/>
    <w:rsid w:val="0002191D"/>
    <w:rsid w:val="000266A0"/>
    <w:rsid w:val="00031C1D"/>
    <w:rsid w:val="00076657"/>
    <w:rsid w:val="00085221"/>
    <w:rsid w:val="00086FAD"/>
    <w:rsid w:val="00093E7E"/>
    <w:rsid w:val="000C69BF"/>
    <w:rsid w:val="000C76F5"/>
    <w:rsid w:val="000D6CFC"/>
    <w:rsid w:val="000F57CF"/>
    <w:rsid w:val="00106014"/>
    <w:rsid w:val="00110C07"/>
    <w:rsid w:val="0012332B"/>
    <w:rsid w:val="00123A46"/>
    <w:rsid w:val="00153528"/>
    <w:rsid w:val="0016342D"/>
    <w:rsid w:val="001650DC"/>
    <w:rsid w:val="00166908"/>
    <w:rsid w:val="00193465"/>
    <w:rsid w:val="001A08AA"/>
    <w:rsid w:val="001A20BC"/>
    <w:rsid w:val="001A269A"/>
    <w:rsid w:val="001A3120"/>
    <w:rsid w:val="001A7CBC"/>
    <w:rsid w:val="001B77FD"/>
    <w:rsid w:val="001C3A35"/>
    <w:rsid w:val="001D6FE7"/>
    <w:rsid w:val="00211770"/>
    <w:rsid w:val="00212373"/>
    <w:rsid w:val="002138EA"/>
    <w:rsid w:val="00214FBD"/>
    <w:rsid w:val="00220E9E"/>
    <w:rsid w:val="00222897"/>
    <w:rsid w:val="0023171E"/>
    <w:rsid w:val="00235394"/>
    <w:rsid w:val="0026179F"/>
    <w:rsid w:val="00270AE6"/>
    <w:rsid w:val="00274E1A"/>
    <w:rsid w:val="00282213"/>
    <w:rsid w:val="0028775A"/>
    <w:rsid w:val="002E5D37"/>
    <w:rsid w:val="002F4093"/>
    <w:rsid w:val="003026A5"/>
    <w:rsid w:val="00327C42"/>
    <w:rsid w:val="00334012"/>
    <w:rsid w:val="00367724"/>
    <w:rsid w:val="003706FD"/>
    <w:rsid w:val="0038235F"/>
    <w:rsid w:val="00390C72"/>
    <w:rsid w:val="00395D00"/>
    <w:rsid w:val="003D7224"/>
    <w:rsid w:val="004036AD"/>
    <w:rsid w:val="0041638B"/>
    <w:rsid w:val="0044263A"/>
    <w:rsid w:val="00444225"/>
    <w:rsid w:val="00450ADA"/>
    <w:rsid w:val="00473688"/>
    <w:rsid w:val="004A17C7"/>
    <w:rsid w:val="004B6726"/>
    <w:rsid w:val="004F2205"/>
    <w:rsid w:val="004F7A3D"/>
    <w:rsid w:val="00505BFA"/>
    <w:rsid w:val="00511E33"/>
    <w:rsid w:val="00535AFB"/>
    <w:rsid w:val="0053664F"/>
    <w:rsid w:val="00537227"/>
    <w:rsid w:val="00563DB6"/>
    <w:rsid w:val="00572D0F"/>
    <w:rsid w:val="00574AD5"/>
    <w:rsid w:val="0059231F"/>
    <w:rsid w:val="0059789A"/>
    <w:rsid w:val="005A6B91"/>
    <w:rsid w:val="005B5917"/>
    <w:rsid w:val="005D2CF7"/>
    <w:rsid w:val="005E7340"/>
    <w:rsid w:val="00633039"/>
    <w:rsid w:val="00636D0C"/>
    <w:rsid w:val="00645857"/>
    <w:rsid w:val="00654BAC"/>
    <w:rsid w:val="00680734"/>
    <w:rsid w:val="00684072"/>
    <w:rsid w:val="006856E5"/>
    <w:rsid w:val="0069594C"/>
    <w:rsid w:val="006A3DC4"/>
    <w:rsid w:val="006B0D02"/>
    <w:rsid w:val="006B7C1B"/>
    <w:rsid w:val="006E5A8C"/>
    <w:rsid w:val="00704721"/>
    <w:rsid w:val="0070646B"/>
    <w:rsid w:val="007066FA"/>
    <w:rsid w:val="00707941"/>
    <w:rsid w:val="00753952"/>
    <w:rsid w:val="00763860"/>
    <w:rsid w:val="007A2CC9"/>
    <w:rsid w:val="007A77BA"/>
    <w:rsid w:val="007B548D"/>
    <w:rsid w:val="007D6048"/>
    <w:rsid w:val="007F0E1E"/>
    <w:rsid w:val="007F62EA"/>
    <w:rsid w:val="00826167"/>
    <w:rsid w:val="00836C44"/>
    <w:rsid w:val="00837AA4"/>
    <w:rsid w:val="0084461B"/>
    <w:rsid w:val="008460BC"/>
    <w:rsid w:val="00893454"/>
    <w:rsid w:val="008C60E9"/>
    <w:rsid w:val="008F1BD4"/>
    <w:rsid w:val="008F7D93"/>
    <w:rsid w:val="009216DD"/>
    <w:rsid w:val="009246C1"/>
    <w:rsid w:val="00931702"/>
    <w:rsid w:val="00947667"/>
    <w:rsid w:val="00947AFD"/>
    <w:rsid w:val="00983910"/>
    <w:rsid w:val="009916E7"/>
    <w:rsid w:val="0099382B"/>
    <w:rsid w:val="009C0727"/>
    <w:rsid w:val="00A01077"/>
    <w:rsid w:val="00A17573"/>
    <w:rsid w:val="00A65439"/>
    <w:rsid w:val="00A72864"/>
    <w:rsid w:val="00A81B15"/>
    <w:rsid w:val="00A85DBC"/>
    <w:rsid w:val="00AA7939"/>
    <w:rsid w:val="00AB070D"/>
    <w:rsid w:val="00AB3F85"/>
    <w:rsid w:val="00AE1137"/>
    <w:rsid w:val="00AF36B1"/>
    <w:rsid w:val="00B31541"/>
    <w:rsid w:val="00B32941"/>
    <w:rsid w:val="00B4283B"/>
    <w:rsid w:val="00B8446C"/>
    <w:rsid w:val="00B848BF"/>
    <w:rsid w:val="00BA5634"/>
    <w:rsid w:val="00BC4307"/>
    <w:rsid w:val="00C00B39"/>
    <w:rsid w:val="00C472F4"/>
    <w:rsid w:val="00C91305"/>
    <w:rsid w:val="00CC7A28"/>
    <w:rsid w:val="00CD56B9"/>
    <w:rsid w:val="00CE34EB"/>
    <w:rsid w:val="00CF7CBA"/>
    <w:rsid w:val="00D351C0"/>
    <w:rsid w:val="00D520E4"/>
    <w:rsid w:val="00D57DFA"/>
    <w:rsid w:val="00D6518C"/>
    <w:rsid w:val="00D756B6"/>
    <w:rsid w:val="00D874D5"/>
    <w:rsid w:val="00DC31B0"/>
    <w:rsid w:val="00DD0C2C"/>
    <w:rsid w:val="00E00175"/>
    <w:rsid w:val="00E03EB5"/>
    <w:rsid w:val="00E22B67"/>
    <w:rsid w:val="00E31069"/>
    <w:rsid w:val="00E354A2"/>
    <w:rsid w:val="00E52DAC"/>
    <w:rsid w:val="00E55ABC"/>
    <w:rsid w:val="00E57B74"/>
    <w:rsid w:val="00E734BD"/>
    <w:rsid w:val="00E8629F"/>
    <w:rsid w:val="00E975B7"/>
    <w:rsid w:val="00EA3C24"/>
    <w:rsid w:val="00EB3BDE"/>
    <w:rsid w:val="00EC0173"/>
    <w:rsid w:val="00EE52D0"/>
    <w:rsid w:val="00F012B7"/>
    <w:rsid w:val="00F04EF0"/>
    <w:rsid w:val="00F072D8"/>
    <w:rsid w:val="00F45BDA"/>
    <w:rsid w:val="00F4664A"/>
    <w:rsid w:val="00F507D4"/>
    <w:rsid w:val="00FB1E65"/>
    <w:rsid w:val="00FB686A"/>
    <w:rsid w:val="00FC051F"/>
    <w:rsid w:val="00FF29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basedOn w:val="a"/>
    <w:next w:val="a"/>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
    <w:rsid w:val="005E7340"/>
    <w:pPr>
      <w:spacing w:after="0"/>
    </w:pPr>
    <w:rPr>
      <w:sz w:val="18"/>
      <w:szCs w:val="18"/>
    </w:rPr>
  </w:style>
  <w:style w:type="character" w:customStyle="1" w:styleId="Char">
    <w:name w:val="批注框文本 Char"/>
    <w:basedOn w:val="a0"/>
    <w:link w:val="af3"/>
    <w:rsid w:val="005E7340"/>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TotalTime>
  <Pages>12</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8697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Nicola</cp:lastModifiedBy>
  <cp:revision>12</cp:revision>
  <dcterms:created xsi:type="dcterms:W3CDTF">2017-12-08T06:53:00Z</dcterms:created>
  <dcterms:modified xsi:type="dcterms:W3CDTF">2017-12-11T13:07:00Z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(3)koR4a1cm7j664TK53QD/B/QtJAuZSgYJMssUfNPXBLGZWd+NWxj4VcJXHpbc/e379Z0eByNj
VXbQLdX8Dy0k54TqebUfSokIwL/Q++u1dYe3OL9O50VYwwmZBk1QO3TKJd81ZVLAuzipMUnU
mYhyAfHCMDa1rq2dARw2eYva0SG5GONIP4hr0yMYv6NIY/pODKp6j9Qd2l5fGIysGGmGzLsN
Y9RwQ1wzxJOxbfmIDN</vt:lpwstr>
  </property>
  <property fmtid="{D5CDD505-2E9C-101B-9397-08002B2CF9AE}" pid="3" name="_2015_ms_pID_7253431">
    <vt:lpwstr>23AMaqhMPkTEUtj6RRHIensWf5vYFuagt5sf5blT8znGf3Avfo9MXB
CBF0gtGTLI+L5n+jxZl7G6ytL9UjOpO6y8WnV3LIvU4bFaOb4FTtFe43hyYXvAuegpi3HWyi
jjFS9KjJWHW1yko+y0l4aNB8DSXE9risezVQxql2fIz/kyccVvF9lMzofWcTAcnqBlY1ikUZ
CZUFfAtjqR/OHQiGO37kwtrfqEgLeFwEIB/Q</vt:lpwstr>
  </property>
  <property fmtid="{D5CDD505-2E9C-101B-9397-08002B2CF9AE}" pid="4" name="_2015_ms_pID_7253432">
    <vt:lpwstr>XTj30zfIGRaTA3g5eX2nSQs=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1512996961</vt:lpwstr>
  </property>
</Properties>
</file>